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5678" w:rsidRPr="00B366B4" w:rsidRDefault="00AA5678" w:rsidP="00AA5678">
      <w:pPr>
        <w:pStyle w:val="9"/>
        <w:keepNext w:val="0"/>
        <w:spacing w:before="120"/>
        <w:ind w:right="-730"/>
        <w:rPr>
          <w:szCs w:val="22"/>
        </w:rPr>
      </w:pPr>
      <w:r w:rsidRPr="00B366B4">
        <w:rPr>
          <w:szCs w:val="22"/>
        </w:rPr>
        <w:t xml:space="preserve">Аннотация </w:t>
      </w:r>
      <w:bookmarkStart w:id="0" w:name="_GoBack"/>
      <w:bookmarkEnd w:id="0"/>
    </w:p>
    <w:p w:rsidR="00AA5678" w:rsidRPr="00B366B4" w:rsidRDefault="00AA5678" w:rsidP="002D748F">
      <w:pPr>
        <w:jc w:val="center"/>
        <w:rPr>
          <w:b/>
          <w:sz w:val="22"/>
          <w:szCs w:val="22"/>
        </w:rPr>
      </w:pPr>
      <w:r w:rsidRPr="00B366B4">
        <w:rPr>
          <w:b/>
          <w:sz w:val="22"/>
          <w:szCs w:val="22"/>
        </w:rPr>
        <w:t>к  рабочей программе учебного предмета «</w:t>
      </w:r>
      <w:r w:rsidR="00517F40" w:rsidRPr="00B366B4">
        <w:rPr>
          <w:b/>
          <w:sz w:val="22"/>
          <w:szCs w:val="22"/>
        </w:rPr>
        <w:t>Физика</w:t>
      </w:r>
      <w:r w:rsidRPr="00B366B4">
        <w:rPr>
          <w:b/>
          <w:sz w:val="22"/>
          <w:szCs w:val="22"/>
        </w:rPr>
        <w:t>»</w:t>
      </w:r>
    </w:p>
    <w:p w:rsidR="00AA5678" w:rsidRPr="00B366B4" w:rsidRDefault="00AA5678" w:rsidP="00AA5678">
      <w:pPr>
        <w:jc w:val="center"/>
        <w:rPr>
          <w:b/>
          <w:sz w:val="22"/>
          <w:szCs w:val="22"/>
        </w:rPr>
      </w:pPr>
      <w:r w:rsidRPr="00B366B4">
        <w:rPr>
          <w:b/>
          <w:sz w:val="22"/>
          <w:szCs w:val="22"/>
        </w:rPr>
        <w:t xml:space="preserve">основной образовательной программы  </w:t>
      </w:r>
      <w:r w:rsidR="00490E50" w:rsidRPr="00B366B4">
        <w:rPr>
          <w:b/>
          <w:sz w:val="22"/>
          <w:szCs w:val="22"/>
        </w:rPr>
        <w:t>среднего</w:t>
      </w:r>
      <w:r w:rsidRPr="00B366B4">
        <w:rPr>
          <w:b/>
          <w:sz w:val="22"/>
          <w:szCs w:val="22"/>
        </w:rPr>
        <w:t xml:space="preserve"> общего образования</w:t>
      </w:r>
    </w:p>
    <w:p w:rsidR="00AA5678" w:rsidRPr="00B366B4" w:rsidRDefault="00490E50" w:rsidP="00AA5678">
      <w:pPr>
        <w:jc w:val="center"/>
        <w:rPr>
          <w:b/>
          <w:sz w:val="22"/>
          <w:szCs w:val="22"/>
        </w:rPr>
      </w:pPr>
      <w:r w:rsidRPr="00B366B4">
        <w:rPr>
          <w:b/>
          <w:sz w:val="22"/>
          <w:szCs w:val="22"/>
        </w:rPr>
        <w:t>(10-11</w:t>
      </w:r>
      <w:r w:rsidR="00AA5678" w:rsidRPr="00B366B4">
        <w:rPr>
          <w:b/>
          <w:sz w:val="22"/>
          <w:szCs w:val="22"/>
        </w:rPr>
        <w:t>классы)</w:t>
      </w:r>
    </w:p>
    <w:p w:rsidR="00F15656" w:rsidRPr="00B366B4" w:rsidRDefault="00F15656" w:rsidP="00D12904">
      <w:pPr>
        <w:widowControl w:val="0"/>
        <w:ind w:right="-31"/>
        <w:jc w:val="both"/>
        <w:outlineLvl w:val="8"/>
        <w:rPr>
          <w:b/>
          <w:sz w:val="22"/>
          <w:szCs w:val="22"/>
        </w:rPr>
      </w:pPr>
    </w:p>
    <w:p w:rsidR="00F15656" w:rsidRPr="00B366B4" w:rsidRDefault="00F15656" w:rsidP="00F15656">
      <w:pPr>
        <w:jc w:val="center"/>
        <w:rPr>
          <w:b/>
          <w:sz w:val="22"/>
          <w:szCs w:val="22"/>
        </w:rPr>
      </w:pPr>
      <w:r w:rsidRPr="00B366B4">
        <w:rPr>
          <w:b/>
          <w:sz w:val="22"/>
          <w:szCs w:val="22"/>
        </w:rPr>
        <w:t>срок реализации программы 2 года</w:t>
      </w:r>
    </w:p>
    <w:p w:rsidR="00F15656" w:rsidRPr="00B366B4" w:rsidRDefault="00F15656" w:rsidP="00F15656">
      <w:pPr>
        <w:jc w:val="center"/>
        <w:rPr>
          <w:b/>
          <w:sz w:val="22"/>
          <w:szCs w:val="22"/>
        </w:rPr>
      </w:pPr>
    </w:p>
    <w:p w:rsidR="00F15656" w:rsidRPr="00B366B4" w:rsidRDefault="00F15656" w:rsidP="00F15656">
      <w:pPr>
        <w:pStyle w:val="a3"/>
        <w:ind w:firstLine="360"/>
        <w:jc w:val="both"/>
        <w:rPr>
          <w:rFonts w:ascii="Times New Roman" w:hAnsi="Times New Roman"/>
        </w:rPr>
      </w:pPr>
      <w:r w:rsidRPr="00B366B4">
        <w:rPr>
          <w:rFonts w:ascii="Times New Roman" w:hAnsi="Times New Roman"/>
        </w:rPr>
        <w:t>Настоящая рабочая программа по предмету «Физика» для основной  общеобразовательной школы (10 – 11 классы) составлена на основе:</w:t>
      </w:r>
    </w:p>
    <w:p w:rsidR="00F15656" w:rsidRPr="00B366B4" w:rsidRDefault="00F15656" w:rsidP="00F15656">
      <w:pPr>
        <w:pStyle w:val="a3"/>
        <w:numPr>
          <w:ilvl w:val="0"/>
          <w:numId w:val="36"/>
        </w:numPr>
        <w:jc w:val="both"/>
        <w:rPr>
          <w:rFonts w:ascii="Times New Roman" w:hAnsi="Times New Roman"/>
        </w:rPr>
      </w:pPr>
      <w:r w:rsidRPr="00B366B4">
        <w:rPr>
          <w:rFonts w:ascii="Times New Roman" w:hAnsi="Times New Roman"/>
        </w:rPr>
        <w:t xml:space="preserve">Федерального Государственного Образовательного Стандарта (ФГОС), утвержденного приказом Министерством образования  и науки Российской Федерации от 17 декабря </w:t>
      </w:r>
      <w:smartTag w:uri="urn:schemas-microsoft-com:office:smarttags" w:element="metricconverter">
        <w:smartTagPr>
          <w:attr w:name="ProductID" w:val="2010 г"/>
        </w:smartTagPr>
        <w:r w:rsidRPr="00B366B4">
          <w:rPr>
            <w:rFonts w:ascii="Times New Roman" w:hAnsi="Times New Roman"/>
          </w:rPr>
          <w:t>2010 г</w:t>
        </w:r>
      </w:smartTag>
      <w:r w:rsidRPr="00B366B4">
        <w:rPr>
          <w:rFonts w:ascii="Times New Roman" w:hAnsi="Times New Roman"/>
        </w:rPr>
        <w:t>. № 1897;</w:t>
      </w:r>
    </w:p>
    <w:p w:rsidR="00F15656" w:rsidRPr="00B366B4" w:rsidRDefault="00F15656" w:rsidP="00F15656">
      <w:pPr>
        <w:pStyle w:val="a3"/>
        <w:numPr>
          <w:ilvl w:val="0"/>
          <w:numId w:val="36"/>
        </w:numPr>
        <w:jc w:val="both"/>
        <w:rPr>
          <w:rFonts w:ascii="Times New Roman" w:hAnsi="Times New Roman"/>
        </w:rPr>
      </w:pPr>
      <w:r w:rsidRPr="00B366B4">
        <w:rPr>
          <w:rFonts w:ascii="Times New Roman" w:hAnsi="Times New Roman"/>
        </w:rPr>
        <w:t xml:space="preserve">Примерной программы «Физика» авторского коллектива под </w:t>
      </w:r>
      <w:r w:rsidRPr="00B366B4">
        <w:rPr>
          <w:rFonts w:ascii="Times New Roman" w:hAnsi="Times New Roman" w:cs="Times New Roman"/>
        </w:rPr>
        <w:t>руково</w:t>
      </w:r>
      <w:r w:rsidRPr="00B366B4">
        <w:rPr>
          <w:rFonts w:ascii="Times New Roman" w:hAnsi="Times New Roman" w:cs="Times New Roman"/>
        </w:rPr>
        <w:softHyphen/>
        <w:t>дством Г.Я. Мякишев, Б.Б, Буховцев;</w:t>
      </w:r>
    </w:p>
    <w:p w:rsidR="00F15656" w:rsidRPr="00B366B4" w:rsidRDefault="00F15656" w:rsidP="00F15656">
      <w:pPr>
        <w:pStyle w:val="a3"/>
        <w:numPr>
          <w:ilvl w:val="0"/>
          <w:numId w:val="36"/>
        </w:numPr>
        <w:jc w:val="both"/>
        <w:rPr>
          <w:rFonts w:ascii="Times New Roman" w:hAnsi="Times New Roman"/>
        </w:rPr>
      </w:pPr>
      <w:r w:rsidRPr="00B366B4">
        <w:rPr>
          <w:rFonts w:ascii="Times New Roman" w:hAnsi="Times New Roman"/>
        </w:rPr>
        <w:t>С учетом основной образовательной программы основного общего образования МОУ Лоймольская СОШ.</w:t>
      </w:r>
    </w:p>
    <w:p w:rsidR="00F15656" w:rsidRPr="00B366B4" w:rsidRDefault="00F15656" w:rsidP="00F15656">
      <w:pPr>
        <w:jc w:val="both"/>
        <w:rPr>
          <w:sz w:val="22"/>
          <w:szCs w:val="22"/>
        </w:rPr>
      </w:pPr>
    </w:p>
    <w:p w:rsidR="00F15656" w:rsidRPr="00B366B4" w:rsidRDefault="00F15656" w:rsidP="00F15656">
      <w:pPr>
        <w:pStyle w:val="1"/>
        <w:spacing w:before="0"/>
        <w:jc w:val="both"/>
        <w:rPr>
          <w:rFonts w:ascii="Times New Roman" w:eastAsia="Calibri" w:hAnsi="Times New Roman" w:cs="Times New Roman"/>
          <w:b w:val="0"/>
          <w:color w:val="auto"/>
          <w:sz w:val="22"/>
          <w:szCs w:val="22"/>
        </w:rPr>
      </w:pPr>
      <w:r w:rsidRPr="00B366B4">
        <w:rPr>
          <w:rFonts w:ascii="Times New Roman" w:eastAsia="Calibri" w:hAnsi="Times New Roman" w:cs="Times New Roman"/>
          <w:b w:val="0"/>
          <w:color w:val="auto"/>
          <w:sz w:val="22"/>
          <w:szCs w:val="22"/>
        </w:rPr>
        <w:t>Программа ориентирована на линию учебников:</w:t>
      </w:r>
    </w:p>
    <w:p w:rsidR="00F15656" w:rsidRPr="00B366B4" w:rsidRDefault="00F15656" w:rsidP="00F15656">
      <w:pPr>
        <w:pStyle w:val="a8"/>
        <w:numPr>
          <w:ilvl w:val="0"/>
          <w:numId w:val="37"/>
        </w:numPr>
        <w:rPr>
          <w:rFonts w:eastAsia="Calibri"/>
          <w:sz w:val="22"/>
          <w:szCs w:val="22"/>
        </w:rPr>
      </w:pPr>
      <w:r w:rsidRPr="00B366B4">
        <w:rPr>
          <w:rFonts w:eastAsia="Calibri"/>
          <w:sz w:val="22"/>
          <w:szCs w:val="22"/>
        </w:rPr>
        <w:t>Мякишев Г.Я., Буховцев Б.Б., Сотский Н.Н. Физика. 10 класс. «Просвещение».</w:t>
      </w:r>
    </w:p>
    <w:p w:rsidR="00F15656" w:rsidRPr="00B366B4" w:rsidRDefault="00F15656" w:rsidP="00F15656">
      <w:pPr>
        <w:pStyle w:val="a8"/>
        <w:numPr>
          <w:ilvl w:val="0"/>
          <w:numId w:val="37"/>
        </w:numPr>
        <w:rPr>
          <w:rFonts w:eastAsia="Calibri"/>
          <w:sz w:val="22"/>
          <w:szCs w:val="22"/>
        </w:rPr>
      </w:pPr>
      <w:r w:rsidRPr="00B366B4">
        <w:rPr>
          <w:rFonts w:eastAsia="Calibri"/>
          <w:sz w:val="22"/>
          <w:szCs w:val="22"/>
        </w:rPr>
        <w:t>Мякишев Г.Я., Буховцев Б.Б., Чаругин В.М. Физика. 11 класс. «Просвещение».</w:t>
      </w:r>
    </w:p>
    <w:p w:rsidR="00D12904" w:rsidRPr="00B366B4" w:rsidRDefault="009C51ED" w:rsidP="00D12904">
      <w:pPr>
        <w:widowControl w:val="0"/>
        <w:ind w:right="-31"/>
        <w:jc w:val="both"/>
        <w:outlineLvl w:val="8"/>
        <w:rPr>
          <w:b/>
          <w:sz w:val="22"/>
          <w:szCs w:val="22"/>
        </w:rPr>
      </w:pPr>
      <w:r w:rsidRPr="00B366B4">
        <w:rPr>
          <w:sz w:val="22"/>
          <w:szCs w:val="22"/>
        </w:rPr>
        <w:t xml:space="preserve"> </w:t>
      </w:r>
    </w:p>
    <w:p w:rsidR="00B444F5" w:rsidRPr="00B366B4" w:rsidRDefault="00B444F5" w:rsidP="00794BB7">
      <w:pPr>
        <w:pStyle w:val="a4"/>
        <w:spacing w:after="0"/>
        <w:ind w:right="20" w:firstLine="360"/>
        <w:jc w:val="both"/>
        <w:rPr>
          <w:sz w:val="22"/>
          <w:szCs w:val="22"/>
        </w:rPr>
      </w:pPr>
      <w:r w:rsidRPr="00B366B4">
        <w:rPr>
          <w:sz w:val="22"/>
          <w:szCs w:val="22"/>
        </w:rPr>
        <w:t>Физика как наука о наиболее общих законах природы, выступая в качестве учебного предмета в школе, вносит существенный вклад в систему знаний об окружающем мире. Она раскрывает роль науки в экономическом и культурном развитии общества, способствует формированию современного научного мировоззрения.</w:t>
      </w:r>
    </w:p>
    <w:p w:rsidR="00B444F5" w:rsidRPr="00B366B4" w:rsidRDefault="00B444F5" w:rsidP="00794BB7">
      <w:pPr>
        <w:pStyle w:val="a4"/>
        <w:spacing w:after="0"/>
        <w:ind w:left="20" w:right="20" w:firstLine="340"/>
        <w:jc w:val="both"/>
        <w:rPr>
          <w:sz w:val="22"/>
          <w:szCs w:val="22"/>
        </w:rPr>
      </w:pPr>
      <w:r w:rsidRPr="00B366B4">
        <w:rPr>
          <w:sz w:val="22"/>
          <w:szCs w:val="22"/>
        </w:rPr>
        <w:t>Для решения задач формирования основ научного мировоззрения, развития интеллектуальных способностей и познавательных интересов школьников в процессе изучения физики основное внимание уделяется не передаче суммы готовых знаний, а знакомству с методами научного познания окружающего мира, постановке проблем, требующих от учащихся самостоятельной деятельности по их разрешению. Ознакомление школьников с методами научного познания предполагается проводить при изучении всех разделов курса физики, а не только при изучении специального раздела « Физика как наука. Методы научного познания природы».</w:t>
      </w:r>
    </w:p>
    <w:p w:rsidR="00B444F5" w:rsidRPr="00B366B4" w:rsidRDefault="00B444F5" w:rsidP="00794BB7">
      <w:pPr>
        <w:pStyle w:val="a4"/>
        <w:spacing w:after="0"/>
        <w:ind w:left="20" w:right="20" w:firstLine="340"/>
        <w:jc w:val="both"/>
        <w:rPr>
          <w:sz w:val="22"/>
          <w:szCs w:val="22"/>
        </w:rPr>
      </w:pPr>
      <w:r w:rsidRPr="00B366B4">
        <w:rPr>
          <w:sz w:val="22"/>
          <w:szCs w:val="22"/>
        </w:rPr>
        <w:t>Гуманитарное значение физики как составной части общего образовании состоит в том, что она вооружает школьника научным методом познания, позволяющим получать объективные знания об окружающем мире.</w:t>
      </w:r>
    </w:p>
    <w:p w:rsidR="00B444F5" w:rsidRPr="00B366B4" w:rsidRDefault="00B444F5" w:rsidP="00794BB7">
      <w:pPr>
        <w:pStyle w:val="a4"/>
        <w:spacing w:after="0"/>
        <w:ind w:left="20" w:right="20" w:firstLine="340"/>
        <w:jc w:val="both"/>
        <w:rPr>
          <w:sz w:val="22"/>
          <w:szCs w:val="22"/>
        </w:rPr>
      </w:pPr>
      <w:r w:rsidRPr="00B366B4">
        <w:rPr>
          <w:sz w:val="22"/>
          <w:szCs w:val="22"/>
        </w:rPr>
        <w:t>Знание физических законов необходимо для изучения химии, биологии, физической географии, технологии, ОБЖ.</w:t>
      </w:r>
    </w:p>
    <w:p w:rsidR="00B444F5" w:rsidRPr="00B366B4" w:rsidRDefault="00B444F5" w:rsidP="00794BB7">
      <w:pPr>
        <w:pStyle w:val="a4"/>
        <w:spacing w:after="0"/>
        <w:ind w:left="20" w:right="20" w:firstLine="340"/>
        <w:jc w:val="both"/>
        <w:rPr>
          <w:sz w:val="22"/>
          <w:szCs w:val="22"/>
        </w:rPr>
      </w:pPr>
      <w:r w:rsidRPr="00B366B4">
        <w:rPr>
          <w:sz w:val="22"/>
          <w:szCs w:val="22"/>
        </w:rPr>
        <w:t>Курс физики в программе среднего общего образования структурируется на основе физических теорий: механика, молекулярная физика, электродинамика, электромагнитные колебания и волны, квантовая физика.</w:t>
      </w:r>
    </w:p>
    <w:p w:rsidR="00B444F5" w:rsidRPr="00B366B4" w:rsidRDefault="00B444F5" w:rsidP="00794BB7">
      <w:pPr>
        <w:pStyle w:val="a4"/>
        <w:spacing w:after="0"/>
        <w:ind w:firstLine="360"/>
        <w:jc w:val="both"/>
        <w:rPr>
          <w:sz w:val="22"/>
          <w:szCs w:val="22"/>
        </w:rPr>
      </w:pPr>
      <w:r w:rsidRPr="00B366B4">
        <w:rPr>
          <w:sz w:val="22"/>
          <w:szCs w:val="22"/>
          <w:lang w:eastAsia="ar-SA"/>
        </w:rPr>
        <w:t xml:space="preserve">Для повышения эффективности усвоения основ физической науки используются следующие </w:t>
      </w:r>
      <w:r w:rsidRPr="00B366B4">
        <w:rPr>
          <w:b/>
          <w:sz w:val="22"/>
          <w:szCs w:val="22"/>
          <w:lang w:eastAsia="ar-SA"/>
        </w:rPr>
        <w:t>методы</w:t>
      </w:r>
      <w:r w:rsidRPr="00B366B4">
        <w:rPr>
          <w:sz w:val="22"/>
          <w:szCs w:val="22"/>
          <w:lang w:eastAsia="ar-SA"/>
        </w:rPr>
        <w:t>:</w:t>
      </w:r>
      <w:r w:rsidRPr="00B366B4">
        <w:rPr>
          <w:sz w:val="22"/>
          <w:szCs w:val="22"/>
        </w:rPr>
        <w:t xml:space="preserve"> объяснительно-иллюстративный метод, вопросно-ответный метод, словесный, наглядный, самостоятельная работа, репродуктивный, частично-поисковый, метод математического моделирования, аксиоматический метод, индуктивный метод, дедуктивный метод, метод аналогии, метод целесообразных задач, эвристический метод, алгоритмический метод, метод элементарных задач, метод неэлементарных задач, анализ в форме расчленения, нисходящий и восходящий анализ, синтез, аналитико- синтетический метод, метод проектов.</w:t>
      </w:r>
    </w:p>
    <w:p w:rsidR="00B444F5" w:rsidRPr="00B366B4" w:rsidRDefault="00B444F5" w:rsidP="00794BB7">
      <w:pPr>
        <w:pStyle w:val="a4"/>
        <w:spacing w:after="0"/>
        <w:ind w:right="20" w:firstLine="360"/>
        <w:jc w:val="both"/>
        <w:rPr>
          <w:sz w:val="22"/>
          <w:szCs w:val="22"/>
        </w:rPr>
      </w:pPr>
      <w:r w:rsidRPr="00B366B4">
        <w:rPr>
          <w:b/>
          <w:sz w:val="22"/>
          <w:szCs w:val="22"/>
        </w:rPr>
        <w:t>Технологии</w:t>
      </w:r>
      <w:r w:rsidRPr="00B366B4">
        <w:rPr>
          <w:sz w:val="22"/>
          <w:szCs w:val="22"/>
        </w:rPr>
        <w:t>: технологии объяснительно-иллюстративного обучения, технологии развивающего обучения: атака мыслей, ищу ошибки, мастерская. Конспект-лекция. Лекция с обратной связью. Проблемное изучение материала.  Тест с закрытыми ответами. Тест творческий. Тест с обратной связью. Модульный урок, технология самоконтроля, технология учебных циклов, технология УДЕ. Бинарный урок. Выступление. Компьютерные технологии.</w:t>
      </w:r>
    </w:p>
    <w:p w:rsidR="00B13F32" w:rsidRPr="00B366B4" w:rsidRDefault="00B444F5" w:rsidP="00794BB7">
      <w:pPr>
        <w:jc w:val="both"/>
        <w:rPr>
          <w:b/>
          <w:bCs/>
          <w:sz w:val="22"/>
          <w:szCs w:val="22"/>
        </w:rPr>
      </w:pPr>
      <w:r w:rsidRPr="00B366B4">
        <w:rPr>
          <w:b/>
          <w:bCs/>
          <w:sz w:val="22"/>
          <w:szCs w:val="22"/>
        </w:rPr>
        <w:t xml:space="preserve">  </w:t>
      </w:r>
      <w:r w:rsidRPr="00B366B4">
        <w:rPr>
          <w:b/>
          <w:sz w:val="22"/>
          <w:szCs w:val="22"/>
          <w:lang w:eastAsia="ar-SA"/>
        </w:rPr>
        <w:t xml:space="preserve"> </w:t>
      </w:r>
    </w:p>
    <w:sectPr w:rsidR="00B13F32" w:rsidRPr="00B366B4" w:rsidSect="003A01AC">
      <w:pgSz w:w="11907" w:h="16839" w:code="9"/>
      <w:pgMar w:top="1077" w:right="1134" w:bottom="964" w:left="851" w:header="720" w:footer="720" w:gutter="0"/>
      <w:cols w:space="708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4AC600D2"/>
    <w:lvl w:ilvl="0">
      <w:numFmt w:val="bullet"/>
      <w:lvlText w:val="*"/>
      <w:lvlJc w:val="left"/>
    </w:lvl>
  </w:abstractNum>
  <w:abstractNum w:abstractNumId="1">
    <w:nsid w:val="00000001"/>
    <w:multiLevelType w:val="multilevel"/>
    <w:tmpl w:val="5032F816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hAnsi="Times New Roman"/>
        <w:b/>
        <w:i w:val="0"/>
        <w:smallCaps w:val="0"/>
        <w:strike w:val="0"/>
        <w:dstrike w:val="0"/>
        <w:color w:val="000000"/>
        <w:spacing w:val="0"/>
        <w:w w:val="100"/>
        <w:position w:val="0"/>
        <w:sz w:val="23"/>
        <w:u w:val="none"/>
        <w:effect w:val="none"/>
      </w:rPr>
    </w:lvl>
    <w:lvl w:ilvl="1">
      <w:start w:val="1"/>
      <w:numFmt w:val="bullet"/>
      <w:lvlText w:val="•"/>
      <w:lvlJc w:val="left"/>
      <w:pPr>
        <w:ind w:left="0" w:firstLine="0"/>
      </w:pPr>
      <w:rPr>
        <w:rFonts w:ascii="Times New Roman" w:hAnsi="Times New Roman"/>
        <w:b/>
        <w:i w:val="0"/>
        <w:smallCaps w:val="0"/>
        <w:strike w:val="0"/>
        <w:dstrike w:val="0"/>
        <w:color w:val="000000"/>
        <w:spacing w:val="0"/>
        <w:w w:val="100"/>
        <w:position w:val="0"/>
        <w:sz w:val="23"/>
        <w:u w:val="none"/>
        <w:effect w:val="none"/>
      </w:rPr>
    </w:lvl>
    <w:lvl w:ilvl="2">
      <w:start w:val="1"/>
      <w:numFmt w:val="bullet"/>
      <w:lvlText w:val="•"/>
      <w:lvlJc w:val="left"/>
      <w:pPr>
        <w:ind w:left="0" w:firstLine="0"/>
      </w:pPr>
      <w:rPr>
        <w:rFonts w:ascii="Times New Roman" w:hAnsi="Times New Roman"/>
        <w:b/>
        <w:i w:val="0"/>
        <w:smallCaps w:val="0"/>
        <w:strike w:val="0"/>
        <w:dstrike w:val="0"/>
        <w:color w:val="000000"/>
        <w:spacing w:val="0"/>
        <w:w w:val="100"/>
        <w:position w:val="0"/>
        <w:sz w:val="23"/>
        <w:u w:val="none"/>
        <w:effect w:val="none"/>
      </w:rPr>
    </w:lvl>
    <w:lvl w:ilvl="3">
      <w:start w:val="1"/>
      <w:numFmt w:val="bullet"/>
      <w:lvlText w:val="•"/>
      <w:lvlJc w:val="left"/>
      <w:pPr>
        <w:ind w:left="0" w:firstLine="0"/>
      </w:pPr>
      <w:rPr>
        <w:rFonts w:ascii="Times New Roman" w:hAnsi="Times New Roman"/>
        <w:b/>
        <w:i w:val="0"/>
        <w:smallCaps w:val="0"/>
        <w:strike w:val="0"/>
        <w:dstrike w:val="0"/>
        <w:color w:val="000000"/>
        <w:spacing w:val="0"/>
        <w:w w:val="100"/>
        <w:position w:val="0"/>
        <w:sz w:val="23"/>
        <w:u w:val="none"/>
        <w:effect w:val="none"/>
      </w:rPr>
    </w:lvl>
    <w:lvl w:ilvl="4">
      <w:start w:val="1"/>
      <w:numFmt w:val="bullet"/>
      <w:lvlText w:val="•"/>
      <w:lvlJc w:val="left"/>
      <w:pPr>
        <w:ind w:left="0" w:firstLine="0"/>
      </w:pPr>
      <w:rPr>
        <w:rFonts w:ascii="Times New Roman" w:hAnsi="Times New Roman"/>
        <w:b/>
        <w:i w:val="0"/>
        <w:smallCaps w:val="0"/>
        <w:strike w:val="0"/>
        <w:dstrike w:val="0"/>
        <w:color w:val="000000"/>
        <w:spacing w:val="0"/>
        <w:w w:val="100"/>
        <w:position w:val="0"/>
        <w:sz w:val="23"/>
        <w:u w:val="none"/>
        <w:effect w:val="none"/>
      </w:rPr>
    </w:lvl>
    <w:lvl w:ilvl="5">
      <w:start w:val="1"/>
      <w:numFmt w:val="bullet"/>
      <w:lvlText w:val="•"/>
      <w:lvlJc w:val="left"/>
      <w:pPr>
        <w:ind w:left="0" w:firstLine="0"/>
      </w:pPr>
      <w:rPr>
        <w:rFonts w:ascii="Times New Roman" w:hAnsi="Times New Roman"/>
        <w:b/>
        <w:i w:val="0"/>
        <w:smallCaps w:val="0"/>
        <w:strike w:val="0"/>
        <w:dstrike w:val="0"/>
        <w:color w:val="000000"/>
        <w:spacing w:val="0"/>
        <w:w w:val="100"/>
        <w:position w:val="0"/>
        <w:sz w:val="23"/>
        <w:u w:val="none"/>
        <w:effect w:val="none"/>
      </w:rPr>
    </w:lvl>
    <w:lvl w:ilvl="6">
      <w:start w:val="1"/>
      <w:numFmt w:val="bullet"/>
      <w:lvlText w:val="•"/>
      <w:lvlJc w:val="left"/>
      <w:pPr>
        <w:ind w:left="0" w:firstLine="0"/>
      </w:pPr>
      <w:rPr>
        <w:rFonts w:ascii="Times New Roman" w:hAnsi="Times New Roman"/>
        <w:b/>
        <w:i w:val="0"/>
        <w:smallCaps w:val="0"/>
        <w:strike w:val="0"/>
        <w:dstrike w:val="0"/>
        <w:color w:val="000000"/>
        <w:spacing w:val="0"/>
        <w:w w:val="100"/>
        <w:position w:val="0"/>
        <w:sz w:val="23"/>
        <w:u w:val="none"/>
        <w:effect w:val="none"/>
      </w:rPr>
    </w:lvl>
    <w:lvl w:ilvl="7">
      <w:start w:val="1"/>
      <w:numFmt w:val="bullet"/>
      <w:lvlText w:val="•"/>
      <w:lvlJc w:val="left"/>
      <w:pPr>
        <w:ind w:left="0" w:firstLine="0"/>
      </w:pPr>
      <w:rPr>
        <w:rFonts w:ascii="Times New Roman" w:hAnsi="Times New Roman"/>
        <w:b/>
        <w:i w:val="0"/>
        <w:smallCaps w:val="0"/>
        <w:strike w:val="0"/>
        <w:dstrike w:val="0"/>
        <w:color w:val="000000"/>
        <w:spacing w:val="0"/>
        <w:w w:val="100"/>
        <w:position w:val="0"/>
        <w:sz w:val="23"/>
        <w:u w:val="none"/>
        <w:effect w:val="none"/>
      </w:rPr>
    </w:lvl>
    <w:lvl w:ilvl="8">
      <w:start w:val="1"/>
      <w:numFmt w:val="bullet"/>
      <w:lvlText w:val="•"/>
      <w:lvlJc w:val="left"/>
      <w:pPr>
        <w:ind w:left="0" w:firstLine="0"/>
      </w:pPr>
      <w:rPr>
        <w:rFonts w:ascii="Times New Roman" w:hAnsi="Times New Roman"/>
        <w:b/>
        <w:i w:val="0"/>
        <w:smallCaps w:val="0"/>
        <w:strike w:val="0"/>
        <w:dstrike w:val="0"/>
        <w:color w:val="000000"/>
        <w:spacing w:val="0"/>
        <w:w w:val="100"/>
        <w:position w:val="0"/>
        <w:sz w:val="23"/>
        <w:u w:val="none"/>
        <w:effect w:val="none"/>
      </w:rPr>
    </w:lvl>
  </w:abstractNum>
  <w:abstractNum w:abstractNumId="2">
    <w:nsid w:val="00000002"/>
    <w:multiLevelType w:val="singleLevel"/>
    <w:tmpl w:val="00000002"/>
    <w:name w:val="WW8Num3"/>
    <w:lvl w:ilvl="0">
      <w:start w:val="1"/>
      <w:numFmt w:val="bullet"/>
      <w:lvlText w:val="·"/>
      <w:lvlJc w:val="left"/>
      <w:pPr>
        <w:tabs>
          <w:tab w:val="num" w:pos="567"/>
        </w:tabs>
        <w:ind w:left="567" w:hanging="567"/>
      </w:pPr>
      <w:rPr>
        <w:rFonts w:ascii="Symbol" w:hAnsi="Symbol" w:cs="Times New Roman"/>
      </w:rPr>
    </w:lvl>
  </w:abstractNum>
  <w:abstractNum w:abstractNumId="3">
    <w:nsid w:val="0000000A"/>
    <w:multiLevelType w:val="multilevel"/>
    <w:tmpl w:val="0000000A"/>
    <w:name w:val="WW8Num14"/>
    <w:lvl w:ilvl="0">
      <w:start w:val="1"/>
      <w:numFmt w:val="bullet"/>
      <w:lvlText w:val=""/>
      <w:lvlJc w:val="left"/>
      <w:pPr>
        <w:tabs>
          <w:tab w:val="num" w:pos="1027"/>
        </w:tabs>
        <w:ind w:left="1027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387"/>
        </w:tabs>
        <w:ind w:left="1387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747"/>
        </w:tabs>
        <w:ind w:left="1747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2107"/>
        </w:tabs>
        <w:ind w:left="2107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467"/>
        </w:tabs>
        <w:ind w:left="2467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827"/>
        </w:tabs>
        <w:ind w:left="2827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3187"/>
        </w:tabs>
        <w:ind w:left="3187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547"/>
        </w:tabs>
        <w:ind w:left="3547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907"/>
        </w:tabs>
        <w:ind w:left="3907" w:hanging="360"/>
      </w:pPr>
      <w:rPr>
        <w:rFonts w:ascii="OpenSymbol" w:hAnsi="OpenSymbol" w:cs="OpenSymbol"/>
      </w:rPr>
    </w:lvl>
  </w:abstractNum>
  <w:abstractNum w:abstractNumId="4">
    <w:nsid w:val="045B49E9"/>
    <w:multiLevelType w:val="hybridMultilevel"/>
    <w:tmpl w:val="B7C6B4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051D5448"/>
    <w:multiLevelType w:val="hybridMultilevel"/>
    <w:tmpl w:val="25EAEC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5DE3FB3"/>
    <w:multiLevelType w:val="hybridMultilevel"/>
    <w:tmpl w:val="DD9EA5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EE645B3"/>
    <w:multiLevelType w:val="hybridMultilevel"/>
    <w:tmpl w:val="37E4B0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6503CF4"/>
    <w:multiLevelType w:val="hybridMultilevel"/>
    <w:tmpl w:val="AA2006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7B06040"/>
    <w:multiLevelType w:val="hybridMultilevel"/>
    <w:tmpl w:val="6428F1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ADA6293"/>
    <w:multiLevelType w:val="hybridMultilevel"/>
    <w:tmpl w:val="0DA256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B682BC4"/>
    <w:multiLevelType w:val="hybridMultilevel"/>
    <w:tmpl w:val="086697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C1914CB"/>
    <w:multiLevelType w:val="hybridMultilevel"/>
    <w:tmpl w:val="AA2006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41E3958"/>
    <w:multiLevelType w:val="hybridMultilevel"/>
    <w:tmpl w:val="5AA8560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5376842"/>
    <w:multiLevelType w:val="hybridMultilevel"/>
    <w:tmpl w:val="EBBC518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410B7F38"/>
    <w:multiLevelType w:val="hybridMultilevel"/>
    <w:tmpl w:val="A3FC9F6E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42585CCF"/>
    <w:multiLevelType w:val="hybridMultilevel"/>
    <w:tmpl w:val="6812F4A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466E31AB"/>
    <w:multiLevelType w:val="hybridMultilevel"/>
    <w:tmpl w:val="BC62A3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7234A00"/>
    <w:multiLevelType w:val="hybridMultilevel"/>
    <w:tmpl w:val="43D470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724660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>
    <w:nsid w:val="4AF71E68"/>
    <w:multiLevelType w:val="hybridMultilevel"/>
    <w:tmpl w:val="5326744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D050240"/>
    <w:multiLevelType w:val="hybridMultilevel"/>
    <w:tmpl w:val="FD6CC67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F2A4491"/>
    <w:multiLevelType w:val="hybridMultilevel"/>
    <w:tmpl w:val="5F744024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55A270F1"/>
    <w:multiLevelType w:val="hybridMultilevel"/>
    <w:tmpl w:val="265ACC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5B67A6F"/>
    <w:multiLevelType w:val="hybridMultilevel"/>
    <w:tmpl w:val="6D42FEA6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57215A39"/>
    <w:multiLevelType w:val="hybridMultilevel"/>
    <w:tmpl w:val="F88E1AA0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8A91A2C"/>
    <w:multiLevelType w:val="hybridMultilevel"/>
    <w:tmpl w:val="5FAA75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1425F19"/>
    <w:multiLevelType w:val="hybridMultilevel"/>
    <w:tmpl w:val="357AED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D634958"/>
    <w:multiLevelType w:val="hybridMultilevel"/>
    <w:tmpl w:val="F83CC2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FAB3CA6"/>
    <w:multiLevelType w:val="hybridMultilevel"/>
    <w:tmpl w:val="01F21C3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25878B8"/>
    <w:multiLevelType w:val="hybridMultilevel"/>
    <w:tmpl w:val="777404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3BA6A68"/>
    <w:multiLevelType w:val="hybridMultilevel"/>
    <w:tmpl w:val="8A380B9E"/>
    <w:lvl w:ilvl="0" w:tplc="19D8ED2C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cs="Times New Roman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vertAlign w:val="baseline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755874D4"/>
    <w:multiLevelType w:val="hybridMultilevel"/>
    <w:tmpl w:val="AA2006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767E1006"/>
    <w:multiLevelType w:val="hybridMultilevel"/>
    <w:tmpl w:val="5EA2F7B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1"/>
  </w:num>
  <w:num w:numId="3">
    <w:abstractNumId w:val="18"/>
  </w:num>
  <w:num w:numId="4">
    <w:abstractNumId w:val="17"/>
  </w:num>
  <w:num w:numId="5">
    <w:abstractNumId w:val="26"/>
  </w:num>
  <w:num w:numId="6">
    <w:abstractNumId w:val="23"/>
  </w:num>
  <w:num w:numId="7">
    <w:abstractNumId w:val="0"/>
    <w:lvlOverride w:ilvl="0">
      <w:lvl w:ilvl="0">
        <w:start w:val="65535"/>
        <w:numFmt w:val="bullet"/>
        <w:lvlText w:val="•"/>
        <w:legacy w:legacy="1" w:legacySpace="0" w:legacyIndent="346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0"/>
    <w:lvlOverride w:ilvl="0">
      <w:lvl w:ilvl="0">
        <w:start w:val="65535"/>
        <w:numFmt w:val="bullet"/>
        <w:lvlText w:val="•"/>
        <w:legacy w:legacy="1" w:legacySpace="0" w:legacyIndent="346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6"/>
  </w:num>
  <w:num w:numId="10">
    <w:abstractNumId w:val="2"/>
  </w:num>
  <w:num w:numId="11">
    <w:abstractNumId w:val="25"/>
  </w:num>
  <w:num w:numId="12">
    <w:abstractNumId w:val="27"/>
  </w:num>
  <w:num w:numId="13">
    <w:abstractNumId w:val="33"/>
  </w:num>
  <w:num w:numId="1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8"/>
  </w:num>
  <w:num w:numId="16">
    <w:abstractNumId w:val="15"/>
  </w:num>
  <w:num w:numId="17">
    <w:abstractNumId w:val="24"/>
  </w:num>
  <w:num w:numId="18">
    <w:abstractNumId w:val="22"/>
  </w:num>
  <w:num w:numId="19">
    <w:abstractNumId w:val="32"/>
  </w:num>
  <w:num w:numId="20">
    <w:abstractNumId w:val="1"/>
  </w:num>
  <w:num w:numId="21">
    <w:abstractNumId w:val="31"/>
  </w:num>
  <w:num w:numId="22">
    <w:abstractNumId w:val="29"/>
  </w:num>
  <w:num w:numId="23">
    <w:abstractNumId w:val="16"/>
  </w:num>
  <w:num w:numId="24">
    <w:abstractNumId w:val="7"/>
  </w:num>
  <w:num w:numId="25">
    <w:abstractNumId w:val="10"/>
  </w:num>
  <w:num w:numId="26">
    <w:abstractNumId w:val="14"/>
  </w:num>
  <w:num w:numId="27">
    <w:abstractNumId w:val="19"/>
  </w:num>
  <w:num w:numId="28">
    <w:abstractNumId w:val="0"/>
    <w:lvlOverride w:ilvl="0">
      <w:lvl w:ilvl="0">
        <w:numFmt w:val="bullet"/>
        <w:lvlText w:val="•"/>
        <w:legacy w:legacy="1" w:legacySpace="0" w:legacyIndent="159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29">
    <w:abstractNumId w:val="0"/>
    <w:lvlOverride w:ilvl="0">
      <w:lvl w:ilvl="0">
        <w:numFmt w:val="bullet"/>
        <w:lvlText w:val="•"/>
        <w:legacy w:legacy="1" w:legacySpace="0" w:legacyIndent="134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30">
    <w:abstractNumId w:val="3"/>
  </w:num>
  <w:num w:numId="31">
    <w:abstractNumId w:val="13"/>
  </w:num>
  <w:num w:numId="32">
    <w:abstractNumId w:val="20"/>
  </w:num>
  <w:num w:numId="33">
    <w:abstractNumId w:val="4"/>
  </w:num>
  <w:num w:numId="34">
    <w:abstractNumId w:val="5"/>
  </w:num>
  <w:num w:numId="35">
    <w:abstractNumId w:val="9"/>
  </w:num>
  <w:num w:numId="36">
    <w:abstractNumId w:val="28"/>
  </w:num>
  <w:num w:numId="37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10"/>
  <w:displayHorizontalDrawingGridEvery w:val="0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6C1958"/>
    <w:rsid w:val="00010724"/>
    <w:rsid w:val="00035A5C"/>
    <w:rsid w:val="000434E6"/>
    <w:rsid w:val="000867A7"/>
    <w:rsid w:val="000C7550"/>
    <w:rsid w:val="000D30C0"/>
    <w:rsid w:val="000D644F"/>
    <w:rsid w:val="000F4220"/>
    <w:rsid w:val="001510DD"/>
    <w:rsid w:val="00166EE8"/>
    <w:rsid w:val="001707A4"/>
    <w:rsid w:val="001A7B5B"/>
    <w:rsid w:val="001C0F65"/>
    <w:rsid w:val="002A7A2B"/>
    <w:rsid w:val="002B2DEE"/>
    <w:rsid w:val="002D748F"/>
    <w:rsid w:val="002E28E8"/>
    <w:rsid w:val="00341928"/>
    <w:rsid w:val="00375A18"/>
    <w:rsid w:val="0037750C"/>
    <w:rsid w:val="003A01AC"/>
    <w:rsid w:val="003C7420"/>
    <w:rsid w:val="003F053B"/>
    <w:rsid w:val="003F79C1"/>
    <w:rsid w:val="00433930"/>
    <w:rsid w:val="00451D6C"/>
    <w:rsid w:val="00473E9C"/>
    <w:rsid w:val="00490E50"/>
    <w:rsid w:val="004A6F4A"/>
    <w:rsid w:val="004D476F"/>
    <w:rsid w:val="00517F40"/>
    <w:rsid w:val="005526A2"/>
    <w:rsid w:val="00594B18"/>
    <w:rsid w:val="005A4352"/>
    <w:rsid w:val="00622C46"/>
    <w:rsid w:val="00693AB2"/>
    <w:rsid w:val="006C1958"/>
    <w:rsid w:val="00716968"/>
    <w:rsid w:val="00730746"/>
    <w:rsid w:val="00735F7D"/>
    <w:rsid w:val="00794BB7"/>
    <w:rsid w:val="007C68D5"/>
    <w:rsid w:val="00802123"/>
    <w:rsid w:val="00803682"/>
    <w:rsid w:val="008161EF"/>
    <w:rsid w:val="00883534"/>
    <w:rsid w:val="009A6FF8"/>
    <w:rsid w:val="009C51ED"/>
    <w:rsid w:val="00A15E68"/>
    <w:rsid w:val="00AA5678"/>
    <w:rsid w:val="00AD3737"/>
    <w:rsid w:val="00AE5D28"/>
    <w:rsid w:val="00B13F32"/>
    <w:rsid w:val="00B366B4"/>
    <w:rsid w:val="00B444F5"/>
    <w:rsid w:val="00B62F80"/>
    <w:rsid w:val="00B674D7"/>
    <w:rsid w:val="00B97BE4"/>
    <w:rsid w:val="00BE2AE6"/>
    <w:rsid w:val="00BF3274"/>
    <w:rsid w:val="00C03543"/>
    <w:rsid w:val="00C32AA0"/>
    <w:rsid w:val="00CB28E8"/>
    <w:rsid w:val="00D12904"/>
    <w:rsid w:val="00D93E22"/>
    <w:rsid w:val="00E55B77"/>
    <w:rsid w:val="00E76D3A"/>
    <w:rsid w:val="00E82931"/>
    <w:rsid w:val="00EB4900"/>
    <w:rsid w:val="00EB7400"/>
    <w:rsid w:val="00F11BE2"/>
    <w:rsid w:val="00F15656"/>
    <w:rsid w:val="00F42E20"/>
    <w:rsid w:val="00F50D7B"/>
    <w:rsid w:val="00F702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19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1565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30746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9">
    <w:name w:val="heading 9"/>
    <w:basedOn w:val="a"/>
    <w:next w:val="a"/>
    <w:link w:val="90"/>
    <w:qFormat/>
    <w:rsid w:val="006C1958"/>
    <w:pPr>
      <w:keepNext/>
      <w:widowControl w:val="0"/>
      <w:jc w:val="center"/>
      <w:outlineLvl w:val="8"/>
    </w:pPr>
    <w:rPr>
      <w:b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90">
    <w:name w:val="Заголовок 9 Знак"/>
    <w:basedOn w:val="a0"/>
    <w:link w:val="9"/>
    <w:rsid w:val="006C1958"/>
    <w:rPr>
      <w:rFonts w:ascii="Times New Roman" w:eastAsia="Times New Roman" w:hAnsi="Times New Roman" w:cs="Times New Roman"/>
      <w:b/>
      <w:szCs w:val="20"/>
    </w:rPr>
  </w:style>
  <w:style w:type="paragraph" w:styleId="2">
    <w:name w:val="Body Text Indent 2"/>
    <w:basedOn w:val="a"/>
    <w:link w:val="20"/>
    <w:unhideWhenUsed/>
    <w:rsid w:val="006C1958"/>
    <w:pPr>
      <w:spacing w:before="60" w:line="252" w:lineRule="auto"/>
      <w:ind w:firstLine="567"/>
      <w:jc w:val="both"/>
    </w:pPr>
    <w:rPr>
      <w:szCs w:val="20"/>
    </w:rPr>
  </w:style>
  <w:style w:type="character" w:customStyle="1" w:styleId="20">
    <w:name w:val="Основной текст с отступом 2 Знак"/>
    <w:basedOn w:val="a0"/>
    <w:link w:val="2"/>
    <w:rsid w:val="006C1958"/>
    <w:rPr>
      <w:rFonts w:ascii="Times New Roman" w:eastAsia="Times New Roman" w:hAnsi="Times New Roman" w:cs="Times New Roman"/>
      <w:sz w:val="24"/>
      <w:szCs w:val="20"/>
    </w:rPr>
  </w:style>
  <w:style w:type="paragraph" w:styleId="a3">
    <w:name w:val="No Spacing"/>
    <w:uiPriority w:val="1"/>
    <w:qFormat/>
    <w:rsid w:val="006C1958"/>
    <w:pPr>
      <w:spacing w:after="0" w:line="240" w:lineRule="auto"/>
    </w:pPr>
    <w:rPr>
      <w:rFonts w:ascii="Calibri" w:eastAsia="Times New Roman" w:hAnsi="Calibri" w:cs="Calibri"/>
    </w:rPr>
  </w:style>
  <w:style w:type="paragraph" w:styleId="a4">
    <w:name w:val="Body Text"/>
    <w:basedOn w:val="a"/>
    <w:link w:val="a5"/>
    <w:rsid w:val="006C1958"/>
    <w:pPr>
      <w:spacing w:after="120"/>
    </w:pPr>
  </w:style>
  <w:style w:type="character" w:customStyle="1" w:styleId="a5">
    <w:name w:val="Основной текст Знак"/>
    <w:basedOn w:val="a0"/>
    <w:link w:val="a4"/>
    <w:rsid w:val="006C195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R2">
    <w:name w:val="FR2"/>
    <w:rsid w:val="006C1958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pple-converted-space">
    <w:name w:val="apple-converted-space"/>
    <w:basedOn w:val="a0"/>
    <w:rsid w:val="006C1958"/>
  </w:style>
  <w:style w:type="paragraph" w:styleId="a6">
    <w:name w:val="Body Text Indent"/>
    <w:basedOn w:val="a"/>
    <w:link w:val="a7"/>
    <w:rsid w:val="00E82931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rsid w:val="00E82931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List Paragraph"/>
    <w:basedOn w:val="a"/>
    <w:uiPriority w:val="34"/>
    <w:qFormat/>
    <w:rsid w:val="00E82931"/>
    <w:pPr>
      <w:ind w:left="720"/>
      <w:contextualSpacing/>
    </w:pPr>
  </w:style>
  <w:style w:type="paragraph" w:styleId="a9">
    <w:name w:val="Normal (Web)"/>
    <w:basedOn w:val="a"/>
    <w:rsid w:val="000D30C0"/>
    <w:pPr>
      <w:spacing w:before="100" w:beforeAutospacing="1" w:after="100" w:afterAutospacing="1"/>
    </w:pPr>
  </w:style>
  <w:style w:type="character" w:customStyle="1" w:styleId="40">
    <w:name w:val="Заголовок 4 Знак"/>
    <w:basedOn w:val="a0"/>
    <w:link w:val="4"/>
    <w:uiPriority w:val="9"/>
    <w:semiHidden/>
    <w:rsid w:val="00730746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customStyle="1" w:styleId="21">
    <w:name w:val="Заголовок №2_"/>
    <w:basedOn w:val="a0"/>
    <w:link w:val="22"/>
    <w:uiPriority w:val="99"/>
    <w:locked/>
    <w:rsid w:val="000434E6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paragraph" w:customStyle="1" w:styleId="22">
    <w:name w:val="Заголовок №2"/>
    <w:basedOn w:val="a"/>
    <w:link w:val="21"/>
    <w:uiPriority w:val="99"/>
    <w:rsid w:val="000434E6"/>
    <w:pPr>
      <w:shd w:val="clear" w:color="auto" w:fill="FFFFFF"/>
      <w:spacing w:before="360" w:after="360" w:line="240" w:lineRule="atLeast"/>
      <w:outlineLvl w:val="1"/>
    </w:pPr>
    <w:rPr>
      <w:rFonts w:eastAsiaTheme="minorHAnsi"/>
      <w:b/>
      <w:bCs/>
      <w:sz w:val="23"/>
      <w:szCs w:val="23"/>
      <w:lang w:eastAsia="en-US"/>
    </w:rPr>
  </w:style>
  <w:style w:type="character" w:customStyle="1" w:styleId="aa">
    <w:name w:val="Основной текст + Полужирный"/>
    <w:uiPriority w:val="99"/>
    <w:rsid w:val="000434E6"/>
    <w:rPr>
      <w:rFonts w:ascii="Times New Roman" w:hAnsi="Times New Roman" w:cs="Times New Roman" w:hint="default"/>
      <w:b/>
      <w:bCs w:val="0"/>
      <w:spacing w:val="0"/>
      <w:sz w:val="23"/>
    </w:rPr>
  </w:style>
  <w:style w:type="character" w:customStyle="1" w:styleId="6">
    <w:name w:val="Основной текст + Полужирный6"/>
    <w:basedOn w:val="aa"/>
    <w:uiPriority w:val="99"/>
    <w:rsid w:val="000434E6"/>
    <w:rPr>
      <w:rFonts w:ascii="Times New Roman" w:hAnsi="Times New Roman" w:cs="Times New Roman" w:hint="default"/>
      <w:b/>
      <w:bCs/>
      <w:spacing w:val="0"/>
      <w:sz w:val="23"/>
      <w:szCs w:val="23"/>
    </w:rPr>
  </w:style>
  <w:style w:type="paragraph" w:customStyle="1" w:styleId="11">
    <w:name w:val="Основной 1 см"/>
    <w:basedOn w:val="a"/>
    <w:rsid w:val="00473E9C"/>
    <w:pPr>
      <w:ind w:firstLine="567"/>
      <w:jc w:val="both"/>
    </w:pPr>
    <w:rPr>
      <w:sz w:val="28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D12904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12904"/>
    <w:rPr>
      <w:rFonts w:ascii="Tahoma" w:eastAsia="Times New Roman" w:hAnsi="Tahoma" w:cs="Tahoma"/>
      <w:sz w:val="16"/>
      <w:szCs w:val="16"/>
      <w:lang w:eastAsia="ru-RU"/>
    </w:rPr>
  </w:style>
  <w:style w:type="table" w:styleId="ad">
    <w:name w:val="Table Grid"/>
    <w:basedOn w:val="a1"/>
    <w:uiPriority w:val="99"/>
    <w:rsid w:val="009C51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3">
    <w:name w:val="Основной текст (2)_"/>
    <w:basedOn w:val="a0"/>
    <w:link w:val="24"/>
    <w:locked/>
    <w:rsid w:val="009C51ED"/>
    <w:rPr>
      <w:rFonts w:ascii="Century Schoolbook" w:hAnsi="Century Schoolbook" w:cs="Century Schoolbook"/>
      <w:sz w:val="18"/>
      <w:szCs w:val="18"/>
      <w:shd w:val="clear" w:color="auto" w:fill="FFFFFF"/>
    </w:rPr>
  </w:style>
  <w:style w:type="paragraph" w:customStyle="1" w:styleId="24">
    <w:name w:val="Основной текст (2)"/>
    <w:basedOn w:val="a"/>
    <w:link w:val="23"/>
    <w:rsid w:val="009C51ED"/>
    <w:pPr>
      <w:widowControl w:val="0"/>
      <w:shd w:val="clear" w:color="auto" w:fill="FFFFFF"/>
      <w:spacing w:line="221" w:lineRule="exact"/>
      <w:jc w:val="both"/>
    </w:pPr>
    <w:rPr>
      <w:rFonts w:ascii="Century Schoolbook" w:eastAsiaTheme="minorHAnsi" w:hAnsi="Century Schoolbook" w:cs="Century Schoolbook"/>
      <w:sz w:val="18"/>
      <w:szCs w:val="18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F1565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11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8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</Pages>
  <Words>487</Words>
  <Characters>2781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Organization</Company>
  <LinksUpToDate>false</LinksUpToDate>
  <CharactersWithSpaces>3262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NAME</dc:creator>
  <cp:keywords/>
  <dc:description/>
  <cp:lastModifiedBy>И-И-Ира</cp:lastModifiedBy>
  <cp:revision>39</cp:revision>
  <dcterms:created xsi:type="dcterms:W3CDTF">2015-09-06T12:11:00Z</dcterms:created>
  <dcterms:modified xsi:type="dcterms:W3CDTF">2021-03-24T13:22:00Z</dcterms:modified>
</cp:coreProperties>
</file>